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12" w:rsidRDefault="008B3BF2" w:rsidP="008B3BF2">
      <w:pPr>
        <w:jc w:val="center"/>
        <w:rPr>
          <w:b/>
          <w:sz w:val="20"/>
          <w:szCs w:val="20"/>
          <w:u w:val="single"/>
        </w:rPr>
      </w:pPr>
      <w:r w:rsidRPr="00695F0C">
        <w:rPr>
          <w:b/>
          <w:sz w:val="20"/>
          <w:szCs w:val="20"/>
          <w:u w:val="single"/>
        </w:rPr>
        <w:t xml:space="preserve">Compte rendu </w:t>
      </w:r>
      <w:r w:rsidR="00100ADF">
        <w:rPr>
          <w:b/>
          <w:sz w:val="20"/>
          <w:szCs w:val="20"/>
          <w:u w:val="single"/>
        </w:rPr>
        <w:t xml:space="preserve">de réunion du 18 Janvier </w:t>
      </w:r>
      <w:r w:rsidRPr="00695F0C">
        <w:rPr>
          <w:b/>
          <w:sz w:val="20"/>
          <w:szCs w:val="20"/>
          <w:u w:val="single"/>
        </w:rPr>
        <w:t xml:space="preserve">2018 </w:t>
      </w:r>
      <w:r w:rsidR="00100ADF" w:rsidRPr="00C00CE4">
        <w:rPr>
          <w:b/>
          <w:sz w:val="20"/>
          <w:szCs w:val="20"/>
          <w:u w:val="single"/>
        </w:rPr>
        <w:t>en présence du Maire</w:t>
      </w:r>
      <w:r w:rsidR="00100ADF">
        <w:rPr>
          <w:b/>
          <w:sz w:val="20"/>
          <w:szCs w:val="20"/>
          <w:u w:val="single"/>
        </w:rPr>
        <w:t xml:space="preserve"> </w:t>
      </w:r>
      <w:r w:rsidRPr="00695F0C">
        <w:rPr>
          <w:b/>
          <w:sz w:val="20"/>
          <w:szCs w:val="20"/>
          <w:u w:val="single"/>
        </w:rPr>
        <w:t>pour la remise de la pétition</w:t>
      </w:r>
    </w:p>
    <w:p w:rsidR="00100ADF" w:rsidRPr="00695F0C" w:rsidRDefault="00100ADF" w:rsidP="008B3BF2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3206A2" w:rsidRPr="00100ADF" w:rsidTr="00100ADF">
        <w:tc>
          <w:tcPr>
            <w:tcW w:w="1242" w:type="dxa"/>
            <w:shd w:val="clear" w:color="auto" w:fill="auto"/>
          </w:tcPr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0ADF">
              <w:rPr>
                <w:sz w:val="20"/>
                <w:szCs w:val="20"/>
              </w:rPr>
              <w:t xml:space="preserve">OBJET </w:t>
            </w:r>
          </w:p>
        </w:tc>
        <w:tc>
          <w:tcPr>
            <w:tcW w:w="7970" w:type="dxa"/>
            <w:shd w:val="clear" w:color="auto" w:fill="auto"/>
          </w:tcPr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0ADF">
              <w:rPr>
                <w:sz w:val="20"/>
                <w:szCs w:val="20"/>
              </w:rPr>
              <w:t>Remise, « en main propre », de la pétition contre la densification massive de Samois et notamment le projet des Sablons.</w:t>
            </w:r>
          </w:p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206A2" w:rsidRPr="00100ADF" w:rsidTr="00100ADF">
        <w:tc>
          <w:tcPr>
            <w:tcW w:w="1242" w:type="dxa"/>
            <w:shd w:val="clear" w:color="auto" w:fill="auto"/>
          </w:tcPr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0ADF">
              <w:rPr>
                <w:sz w:val="20"/>
                <w:szCs w:val="20"/>
              </w:rPr>
              <w:t>Participants</w:t>
            </w:r>
          </w:p>
        </w:tc>
        <w:tc>
          <w:tcPr>
            <w:tcW w:w="7970" w:type="dxa"/>
            <w:shd w:val="clear" w:color="auto" w:fill="auto"/>
          </w:tcPr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0ADF">
              <w:rPr>
                <w:b/>
                <w:sz w:val="20"/>
                <w:szCs w:val="20"/>
              </w:rPr>
              <w:t>Equipe Municipale :</w:t>
            </w:r>
            <w:r w:rsidRPr="00100ADF">
              <w:rPr>
                <w:sz w:val="20"/>
                <w:szCs w:val="20"/>
              </w:rPr>
              <w:t xml:space="preserve"> M. Maus (maire), M. Monte</w:t>
            </w:r>
            <w:r w:rsidR="00B01BA1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Pr="00100ADF">
              <w:rPr>
                <w:sz w:val="20"/>
                <w:szCs w:val="20"/>
              </w:rPr>
              <w:t xml:space="preserve">vert (conseiller municipal), </w:t>
            </w:r>
          </w:p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0ADF">
              <w:rPr>
                <w:b/>
                <w:sz w:val="20"/>
                <w:szCs w:val="20"/>
              </w:rPr>
              <w:t>Représentants de l’ASCAVS :</w:t>
            </w:r>
            <w:r w:rsidRPr="00100ADF">
              <w:rPr>
                <w:sz w:val="20"/>
                <w:szCs w:val="20"/>
              </w:rPr>
              <w:t xml:space="preserve"> Monsieur Denis</w:t>
            </w:r>
            <w:r w:rsidR="00C00CE4">
              <w:rPr>
                <w:sz w:val="20"/>
                <w:szCs w:val="20"/>
              </w:rPr>
              <w:t xml:space="preserve"> Anton, Madame Viviane Pointeau</w:t>
            </w:r>
            <w:r w:rsidRPr="00100ADF">
              <w:rPr>
                <w:sz w:val="20"/>
                <w:szCs w:val="20"/>
              </w:rPr>
              <w:t xml:space="preserve">, Madame Patricia Long </w:t>
            </w:r>
          </w:p>
          <w:p w:rsidR="00100ADF" w:rsidRPr="00100ADF" w:rsidRDefault="00100ADF" w:rsidP="00100A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B3BF2" w:rsidRPr="005C5FF9" w:rsidRDefault="008B3BF2">
      <w:pPr>
        <w:rPr>
          <w:sz w:val="20"/>
          <w:szCs w:val="20"/>
        </w:rPr>
      </w:pPr>
    </w:p>
    <w:p w:rsidR="00585608" w:rsidRPr="005C5FF9" w:rsidRDefault="00585608" w:rsidP="00695F0C">
      <w:pPr>
        <w:jc w:val="both"/>
        <w:rPr>
          <w:sz w:val="20"/>
          <w:szCs w:val="20"/>
        </w:rPr>
      </w:pPr>
      <w:r w:rsidRPr="005C5FF9">
        <w:rPr>
          <w:sz w:val="20"/>
          <w:szCs w:val="20"/>
        </w:rPr>
        <w:t>Il a bien été précisé que cette pétition concernait l’ensemble des constructions du village mais la discussion s’est ensuite focalisée sur le projet de lotissement des Sablons</w:t>
      </w:r>
      <w:r w:rsidR="00CF269E">
        <w:rPr>
          <w:sz w:val="20"/>
          <w:szCs w:val="20"/>
        </w:rPr>
        <w:t>.</w:t>
      </w:r>
    </w:p>
    <w:p w:rsidR="00585608" w:rsidRDefault="00585608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maire </w:t>
      </w:r>
      <w:r w:rsidR="00A27E96">
        <w:rPr>
          <w:sz w:val="20"/>
          <w:szCs w:val="20"/>
        </w:rPr>
        <w:t>a annoncé</w:t>
      </w:r>
      <w:r w:rsidRPr="005C5FF9">
        <w:rPr>
          <w:sz w:val="20"/>
          <w:szCs w:val="20"/>
        </w:rPr>
        <w:t xml:space="preserve"> que l’aménageur a fait l’effort de limiter à 15 maisons et que le projet est conforme au PLU et à l’OAP. Il a rappelé que les proj</w:t>
      </w:r>
      <w:r w:rsidR="009C6068">
        <w:rPr>
          <w:sz w:val="20"/>
          <w:szCs w:val="20"/>
        </w:rPr>
        <w:t>ets antérieurs ont été rejetés et a stipulé qu’il manquait</w:t>
      </w:r>
      <w:r w:rsidRPr="005C5FF9">
        <w:rPr>
          <w:sz w:val="20"/>
          <w:szCs w:val="20"/>
        </w:rPr>
        <w:t xml:space="preserve"> 300 habitants à Samois pour pouvoir maintenir des classes d’</w:t>
      </w:r>
      <w:r>
        <w:rPr>
          <w:sz w:val="20"/>
          <w:szCs w:val="20"/>
        </w:rPr>
        <w:t>école ouvertes</w:t>
      </w:r>
      <w:r w:rsidR="00CF269E">
        <w:rPr>
          <w:sz w:val="20"/>
          <w:szCs w:val="20"/>
        </w:rPr>
        <w:t xml:space="preserve"> (</w:t>
      </w:r>
      <w:r w:rsidR="009C6068">
        <w:rPr>
          <w:sz w:val="20"/>
          <w:szCs w:val="20"/>
        </w:rPr>
        <w:t>I</w:t>
      </w:r>
      <w:r>
        <w:rPr>
          <w:sz w:val="20"/>
          <w:szCs w:val="20"/>
        </w:rPr>
        <w:t>l faut par conséquent construire des nouveaux logements</w:t>
      </w:r>
      <w:r w:rsidR="00CF269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85608" w:rsidRPr="005C5FF9" w:rsidRDefault="00585608" w:rsidP="00695F0C">
      <w:pPr>
        <w:jc w:val="both"/>
        <w:rPr>
          <w:sz w:val="20"/>
          <w:szCs w:val="20"/>
        </w:rPr>
      </w:pPr>
      <w:r w:rsidRPr="005C5FF9">
        <w:rPr>
          <w:sz w:val="20"/>
          <w:szCs w:val="20"/>
        </w:rPr>
        <w:t xml:space="preserve">Les porte-paroles de l’association ont redit que l’association n’était pas opposée à un projet de construction sur le verger mais </w:t>
      </w:r>
      <w:r w:rsidR="009C6068">
        <w:rPr>
          <w:sz w:val="20"/>
          <w:szCs w:val="20"/>
        </w:rPr>
        <w:t xml:space="preserve">pas </w:t>
      </w:r>
      <w:r w:rsidRPr="005C5FF9">
        <w:rPr>
          <w:sz w:val="20"/>
          <w:szCs w:val="20"/>
        </w:rPr>
        <w:t>dans de telles proportions (15 maisons n’est pas acceptable).</w:t>
      </w:r>
    </w:p>
    <w:p w:rsidR="00585608" w:rsidRDefault="00585608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maire </w:t>
      </w:r>
      <w:r w:rsidR="00F13740">
        <w:rPr>
          <w:sz w:val="20"/>
          <w:szCs w:val="20"/>
        </w:rPr>
        <w:t>a affirmé</w:t>
      </w:r>
      <w:r>
        <w:rPr>
          <w:sz w:val="20"/>
          <w:szCs w:val="20"/>
        </w:rPr>
        <w:t xml:space="preserve"> que si l’aménageur rédui</w:t>
      </w:r>
      <w:r w:rsidR="00F13740">
        <w:rPr>
          <w:sz w:val="20"/>
          <w:szCs w:val="20"/>
        </w:rPr>
        <w:t>sai</w:t>
      </w:r>
      <w:r>
        <w:rPr>
          <w:sz w:val="20"/>
          <w:szCs w:val="20"/>
        </w:rPr>
        <w:t>t à 12 maisons, il acceptera</w:t>
      </w:r>
      <w:r w:rsidR="00F13740">
        <w:rPr>
          <w:sz w:val="20"/>
          <w:szCs w:val="20"/>
        </w:rPr>
        <w:t>it</w:t>
      </w:r>
      <w:r>
        <w:rPr>
          <w:sz w:val="20"/>
          <w:szCs w:val="20"/>
        </w:rPr>
        <w:t xml:space="preserve"> le projet.</w:t>
      </w:r>
    </w:p>
    <w:p w:rsidR="00585608" w:rsidRDefault="00585608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>Le maire a mis en avant la réussite de la création du quartier récent du Terroir. Il lui a été notifié que c’était une réussite car les parcelles étaient vastes et le paysage arborée, à contrario, le quartier de la brunette est lui loin d’être une réussite.</w:t>
      </w:r>
    </w:p>
    <w:p w:rsidR="00585608" w:rsidRDefault="00585608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>Le maire a signifié que c’est l’équipe municipale</w:t>
      </w:r>
      <w:r w:rsidR="009C6068">
        <w:rPr>
          <w:sz w:val="20"/>
          <w:szCs w:val="20"/>
        </w:rPr>
        <w:t xml:space="preserve"> suivante qui aura en charge la gestion des</w:t>
      </w:r>
      <w:r>
        <w:rPr>
          <w:sz w:val="20"/>
          <w:szCs w:val="20"/>
        </w:rPr>
        <w:t xml:space="preserve"> aménagements au même titre que lui a hérité du nouveau PLU</w:t>
      </w:r>
      <w:r w:rsidR="009C6068">
        <w:rPr>
          <w:sz w:val="20"/>
          <w:szCs w:val="20"/>
        </w:rPr>
        <w:t>.</w:t>
      </w:r>
    </w:p>
    <w:p w:rsidR="00893C3F" w:rsidRDefault="005C5FF9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maire a admis qu’il fallait sécuriser </w:t>
      </w:r>
      <w:r w:rsidR="00585608">
        <w:rPr>
          <w:sz w:val="20"/>
          <w:szCs w:val="20"/>
        </w:rPr>
        <w:t>la problématique de la largeur du chemin des bas Sablons induisant des risques pour les riverains et promeneurs</w:t>
      </w:r>
      <w:r>
        <w:rPr>
          <w:sz w:val="20"/>
          <w:szCs w:val="20"/>
        </w:rPr>
        <w:t>. L’association a rétorqué qu’il fallait également sécuriser l’ensemble du village.</w:t>
      </w:r>
    </w:p>
    <w:p w:rsidR="005C5FF9" w:rsidRDefault="005C5FF9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>Le maire a insisté sur le fait qu’il n’a</w:t>
      </w:r>
      <w:r w:rsidR="00F13740">
        <w:rPr>
          <w:sz w:val="20"/>
          <w:szCs w:val="20"/>
        </w:rPr>
        <w:t>vait</w:t>
      </w:r>
      <w:r>
        <w:rPr>
          <w:sz w:val="20"/>
          <w:szCs w:val="20"/>
        </w:rPr>
        <w:t xml:space="preserve"> pas son mot à dire sur le type de co</w:t>
      </w:r>
      <w:r w:rsidR="00F13740">
        <w:rPr>
          <w:sz w:val="20"/>
          <w:szCs w:val="20"/>
        </w:rPr>
        <w:t>nstruction et qu’il n’intervenait</w:t>
      </w:r>
      <w:r>
        <w:rPr>
          <w:sz w:val="20"/>
          <w:szCs w:val="20"/>
        </w:rPr>
        <w:t xml:space="preserve"> qu’au niveau de l’autorisation du permis d’aménager. </w:t>
      </w:r>
      <w:r w:rsidR="000B00BB">
        <w:rPr>
          <w:sz w:val="20"/>
          <w:szCs w:val="20"/>
        </w:rPr>
        <w:t xml:space="preserve">Il faut que les futurs propriétaires se conforment à l’OAP et au PLU. De plus le maire </w:t>
      </w:r>
      <w:r w:rsidR="00F13740">
        <w:rPr>
          <w:sz w:val="20"/>
          <w:szCs w:val="20"/>
        </w:rPr>
        <w:t xml:space="preserve">a stipulé </w:t>
      </w:r>
      <w:r w:rsidR="000B00BB">
        <w:rPr>
          <w:sz w:val="20"/>
          <w:szCs w:val="20"/>
        </w:rPr>
        <w:t xml:space="preserve">qu’il n’y a pas de co-visibilité entre le lotissement et l’église et que l’évolution de la loi permet de construire sur des petites parcelles. </w:t>
      </w:r>
    </w:p>
    <w:p w:rsidR="005C5FF9" w:rsidRDefault="000B00BB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maire n’a, à ce jour, pas pris de décision et a proposé </w:t>
      </w:r>
      <w:r w:rsidR="009C6068">
        <w:rPr>
          <w:sz w:val="20"/>
          <w:szCs w:val="20"/>
        </w:rPr>
        <w:t xml:space="preserve">à l’association </w:t>
      </w:r>
      <w:r>
        <w:rPr>
          <w:sz w:val="20"/>
          <w:szCs w:val="20"/>
        </w:rPr>
        <w:t>d’as</w:t>
      </w:r>
      <w:r w:rsidRPr="00F13740">
        <w:rPr>
          <w:sz w:val="20"/>
          <w:szCs w:val="20"/>
        </w:rPr>
        <w:t>si</w:t>
      </w:r>
      <w:r w:rsidR="00100ADF" w:rsidRPr="00F13740">
        <w:rPr>
          <w:sz w:val="20"/>
          <w:szCs w:val="20"/>
        </w:rPr>
        <w:t>s</w:t>
      </w:r>
      <w:r w:rsidRPr="00F13740">
        <w:rPr>
          <w:sz w:val="20"/>
          <w:szCs w:val="20"/>
        </w:rPr>
        <w:t>te</w:t>
      </w:r>
      <w:r>
        <w:rPr>
          <w:sz w:val="20"/>
          <w:szCs w:val="20"/>
        </w:rPr>
        <w:t xml:space="preserve">r au conseil municipal </w:t>
      </w:r>
      <w:r w:rsidR="00C65910">
        <w:rPr>
          <w:sz w:val="20"/>
          <w:szCs w:val="20"/>
        </w:rPr>
        <w:t>le 08 février</w:t>
      </w:r>
      <w:r w:rsidR="00F13740">
        <w:rPr>
          <w:sz w:val="20"/>
          <w:szCs w:val="20"/>
        </w:rPr>
        <w:t xml:space="preserve"> </w:t>
      </w:r>
      <w:r>
        <w:rPr>
          <w:sz w:val="20"/>
          <w:szCs w:val="20"/>
        </w:rPr>
        <w:t>lors duquel il y aura une audition de l’aménageur.</w:t>
      </w:r>
    </w:p>
    <w:p w:rsidR="000B00BB" w:rsidRDefault="000B00BB" w:rsidP="00695F0C">
      <w:pPr>
        <w:jc w:val="both"/>
        <w:rPr>
          <w:sz w:val="20"/>
          <w:szCs w:val="20"/>
        </w:rPr>
      </w:pPr>
      <w:r>
        <w:rPr>
          <w:sz w:val="20"/>
          <w:szCs w:val="20"/>
        </w:rPr>
        <w:t>L’association a redit qu’elle était déterminée à faire échouer ce projet et qu’elle n’hés</w:t>
      </w:r>
      <w:r w:rsidR="009C6068">
        <w:rPr>
          <w:sz w:val="20"/>
          <w:szCs w:val="20"/>
        </w:rPr>
        <w:t>itera pas à faire un recours. Le maire</w:t>
      </w:r>
      <w:r>
        <w:rPr>
          <w:sz w:val="20"/>
          <w:szCs w:val="20"/>
        </w:rPr>
        <w:t xml:space="preserve"> a conscience d’être dans une situation dans </w:t>
      </w:r>
      <w:r w:rsidR="00406BFB">
        <w:rPr>
          <w:sz w:val="20"/>
          <w:szCs w:val="20"/>
        </w:rPr>
        <w:t>laquelle</w:t>
      </w:r>
      <w:r>
        <w:rPr>
          <w:sz w:val="20"/>
          <w:szCs w:val="20"/>
        </w:rPr>
        <w:t xml:space="preserve"> il sera confronté soit à un recours de l’association soit </w:t>
      </w:r>
      <w:r w:rsidR="009C6068">
        <w:rPr>
          <w:sz w:val="20"/>
          <w:szCs w:val="20"/>
        </w:rPr>
        <w:t xml:space="preserve">à celui </w:t>
      </w:r>
      <w:r>
        <w:rPr>
          <w:sz w:val="20"/>
          <w:szCs w:val="20"/>
        </w:rPr>
        <w:t>de l’aménageur.</w:t>
      </w:r>
    </w:p>
    <w:p w:rsidR="000B00BB" w:rsidRDefault="000B00BB">
      <w:pPr>
        <w:rPr>
          <w:sz w:val="20"/>
          <w:szCs w:val="20"/>
        </w:rPr>
      </w:pPr>
    </w:p>
    <w:p w:rsidR="008B3BF2" w:rsidRPr="005C5FF9" w:rsidRDefault="008B3BF2">
      <w:pPr>
        <w:rPr>
          <w:sz w:val="20"/>
          <w:szCs w:val="20"/>
        </w:rPr>
      </w:pPr>
    </w:p>
    <w:sectPr w:rsidR="008B3BF2" w:rsidRPr="005C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F2"/>
    <w:rsid w:val="000B00BB"/>
    <w:rsid w:val="00100ADF"/>
    <w:rsid w:val="003206A2"/>
    <w:rsid w:val="00406BFB"/>
    <w:rsid w:val="00423AF3"/>
    <w:rsid w:val="00581DB5"/>
    <w:rsid w:val="00585608"/>
    <w:rsid w:val="005C5FF9"/>
    <w:rsid w:val="00695F0C"/>
    <w:rsid w:val="00893C3F"/>
    <w:rsid w:val="008B3BF2"/>
    <w:rsid w:val="009C6068"/>
    <w:rsid w:val="00A27E96"/>
    <w:rsid w:val="00B01BA1"/>
    <w:rsid w:val="00BD53AB"/>
    <w:rsid w:val="00C00CE4"/>
    <w:rsid w:val="00C65910"/>
    <w:rsid w:val="00CA258D"/>
    <w:rsid w:val="00CF269E"/>
    <w:rsid w:val="00DA4EAC"/>
    <w:rsid w:val="00EA6212"/>
    <w:rsid w:val="00F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Safran Group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Cyril (SNECMA)</dc:creator>
  <cp:keywords/>
  <dc:description/>
  <cp:lastModifiedBy>Cyril et Sandie</cp:lastModifiedBy>
  <cp:revision>4</cp:revision>
  <dcterms:created xsi:type="dcterms:W3CDTF">2018-01-28T11:24:00Z</dcterms:created>
  <dcterms:modified xsi:type="dcterms:W3CDTF">2018-02-12T22:10:00Z</dcterms:modified>
</cp:coreProperties>
</file>